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82E" w:rsidRPr="00382064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206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C8382E" w:rsidRPr="00382064">
        <w:rPr>
          <w:rFonts w:ascii="Times New Roman" w:eastAsia="Times New Roman" w:hAnsi="Times New Roman" w:cs="Times New Roman"/>
          <w:bCs/>
          <w:sz w:val="28"/>
          <w:szCs w:val="28"/>
        </w:rPr>
        <w:t>униципальное общеобразовательное</w:t>
      </w:r>
      <w:r w:rsidRPr="00382064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бюджетное учреждение</w:t>
      </w:r>
    </w:p>
    <w:p w:rsidR="007D6BEE" w:rsidRPr="00382064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2064">
        <w:rPr>
          <w:rFonts w:ascii="Times New Roman" w:eastAsia="Times New Roman" w:hAnsi="Times New Roman" w:cs="Times New Roman"/>
          <w:bCs/>
          <w:sz w:val="28"/>
          <w:szCs w:val="28"/>
        </w:rPr>
        <w:t>средняя общеобразовательная школа с.Темясово</w:t>
      </w:r>
    </w:p>
    <w:p w:rsidR="007D6BEE" w:rsidRPr="00382064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206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Баймакский район Республики Башкортостан</w:t>
      </w:r>
    </w:p>
    <w:p w:rsidR="00C8382E" w:rsidRPr="007D6BE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82E" w:rsidRPr="007D6BE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82E" w:rsidRPr="007D6BE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  <w:gridCol w:w="3496"/>
        <w:gridCol w:w="3497"/>
      </w:tblGrid>
      <w:tr w:rsidR="007D6BEE" w:rsidRPr="00211A4E" w:rsidTr="00211A4E">
        <w:trPr>
          <w:jc w:val="center"/>
        </w:trPr>
        <w:tc>
          <w:tcPr>
            <w:tcW w:w="3190" w:type="dxa"/>
          </w:tcPr>
          <w:p w:rsidR="007D6BEE" w:rsidRPr="00211A4E" w:rsidRDefault="007D6BEE" w:rsidP="007D6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на заседании ШМО учителей ______________________</w:t>
            </w:r>
          </w:p>
          <w:p w:rsidR="007D6BEE" w:rsidRPr="00211A4E" w:rsidRDefault="007D6BEE" w:rsidP="007D6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____</w:t>
            </w:r>
          </w:p>
          <w:p w:rsidR="007D6BEE" w:rsidRPr="00211A4E" w:rsidRDefault="007D6BEE" w:rsidP="007D6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«___»________20___г.</w:t>
            </w:r>
          </w:p>
          <w:p w:rsidR="007D6BEE" w:rsidRPr="00211A4E" w:rsidRDefault="007D6BEE" w:rsidP="007D6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7D6BEE" w:rsidRPr="00211A4E" w:rsidRDefault="007D6BEE" w:rsidP="007D6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________/Тайсина Г.Н.</w:t>
            </w:r>
            <w:r w:rsidR="00E05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190" w:type="dxa"/>
          </w:tcPr>
          <w:p w:rsidR="007D6BEE" w:rsidRPr="00211A4E" w:rsidRDefault="007D6BEE" w:rsidP="007D6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7D6BEE" w:rsidRPr="00211A4E" w:rsidRDefault="007D6BEE" w:rsidP="007D6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7D6BEE" w:rsidRPr="00211A4E" w:rsidRDefault="007D6BEE" w:rsidP="007D6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_______/Абдрахманова З.А.</w:t>
            </w:r>
          </w:p>
          <w:p w:rsidR="007D6BEE" w:rsidRPr="00211A4E" w:rsidRDefault="007D6BEE" w:rsidP="007D6BE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«___»________20___г.</w:t>
            </w:r>
          </w:p>
        </w:tc>
        <w:tc>
          <w:tcPr>
            <w:tcW w:w="3191" w:type="dxa"/>
          </w:tcPr>
          <w:p w:rsidR="007D6BEE" w:rsidRPr="00211A4E" w:rsidRDefault="007D6BEE" w:rsidP="007D6BEE">
            <w:pPr>
              <w:spacing w:line="276" w:lineRule="auto"/>
              <w:ind w:left="27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7D6BEE" w:rsidRPr="00211A4E" w:rsidRDefault="007D6BEE" w:rsidP="007D6BEE">
            <w:pPr>
              <w:spacing w:line="276" w:lineRule="auto"/>
              <w:ind w:left="27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7D6BEE" w:rsidRPr="00211A4E" w:rsidRDefault="007D6BEE" w:rsidP="007D6BEE">
            <w:pPr>
              <w:spacing w:line="276" w:lineRule="auto"/>
              <w:ind w:left="27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______/Авальбаев М.Ю./</w:t>
            </w:r>
          </w:p>
          <w:p w:rsidR="007D6BEE" w:rsidRPr="00211A4E" w:rsidRDefault="007D6BEE" w:rsidP="007D6BEE">
            <w:pPr>
              <w:spacing w:line="276" w:lineRule="auto"/>
              <w:ind w:left="27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1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«___»________20___г.</w:t>
            </w:r>
          </w:p>
        </w:tc>
      </w:tr>
    </w:tbl>
    <w:p w:rsidR="007D6BEE" w:rsidRPr="007D6BEE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BEE" w:rsidRPr="007D6BEE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BEE" w:rsidRPr="007D6BEE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BEE" w:rsidRPr="007D6BEE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BEE" w:rsidRPr="007D6BEE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BEE" w:rsidRPr="007D6BEE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82E" w:rsidRPr="007D6BE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82E" w:rsidRPr="00C8382E" w:rsidRDefault="007D6BE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82064">
        <w:rPr>
          <w:rFonts w:ascii="Times New Roman" w:eastAsia="Times New Roman" w:hAnsi="Times New Roman" w:cs="Times New Roman"/>
          <w:b/>
          <w:bCs/>
          <w:sz w:val="36"/>
          <w:szCs w:val="36"/>
        </w:rPr>
        <w:t>Индивидуальный учебный п</w:t>
      </w:r>
      <w:r w:rsidR="00C8382E" w:rsidRPr="00C8382E">
        <w:rPr>
          <w:rFonts w:ascii="Times New Roman" w:eastAsia="Times New Roman" w:hAnsi="Times New Roman" w:cs="Times New Roman"/>
          <w:b/>
          <w:bCs/>
          <w:sz w:val="36"/>
          <w:szCs w:val="36"/>
        </w:rPr>
        <w:t>лан работы</w:t>
      </w:r>
    </w:p>
    <w:p w:rsidR="00C8382E" w:rsidRPr="00C8382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8382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со слабоуспевающими </w:t>
      </w:r>
      <w:r w:rsidR="007D6BEE" w:rsidRPr="003820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 неуспевающими </w:t>
      </w:r>
      <w:r w:rsidRPr="00C8382E">
        <w:rPr>
          <w:rFonts w:ascii="Times New Roman" w:eastAsia="Times New Roman" w:hAnsi="Times New Roman" w:cs="Times New Roman"/>
          <w:b/>
          <w:bCs/>
          <w:sz w:val="36"/>
          <w:szCs w:val="36"/>
        </w:rPr>
        <w:t>учащимися</w:t>
      </w:r>
    </w:p>
    <w:p w:rsidR="00C8382E" w:rsidRPr="00C8382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8382E">
        <w:rPr>
          <w:rFonts w:ascii="Times New Roman" w:eastAsia="Times New Roman" w:hAnsi="Times New Roman" w:cs="Times New Roman"/>
          <w:b/>
          <w:bCs/>
          <w:sz w:val="36"/>
          <w:szCs w:val="36"/>
        </w:rPr>
        <w:t>по русскому языку</w:t>
      </w:r>
    </w:p>
    <w:p w:rsidR="00C8382E" w:rsidRPr="00C8382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82E" w:rsidRPr="00C8382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82E" w:rsidRPr="00C8382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82E" w:rsidRPr="00C8382E" w:rsidRDefault="00C8382E" w:rsidP="007D6B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82E" w:rsidRPr="00C8382E" w:rsidRDefault="00C8382E" w:rsidP="007D6B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382E" w:rsidRPr="00C8382E" w:rsidRDefault="00C8382E" w:rsidP="007D6B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382E" w:rsidRPr="00C8382E" w:rsidRDefault="00211A4E" w:rsidP="007D6BE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6BEE" w:rsidRPr="007D6BEE">
        <w:rPr>
          <w:rFonts w:ascii="Times New Roman" w:eastAsia="Times New Roman" w:hAnsi="Times New Roman" w:cs="Times New Roman"/>
          <w:sz w:val="28"/>
          <w:szCs w:val="28"/>
        </w:rPr>
        <w:t>оставитель: Абсалямова Г.Г.</w:t>
      </w:r>
      <w:r w:rsidR="00C8382E" w:rsidRPr="00C8382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382E" w:rsidRPr="00C8382E" w:rsidRDefault="00C8382E" w:rsidP="007D6BE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382E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C8382E" w:rsidRPr="00C8382E" w:rsidRDefault="00C8382E" w:rsidP="007D6B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382E" w:rsidRPr="00C8382E" w:rsidRDefault="00C8382E" w:rsidP="00C83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82E" w:rsidRPr="00C8382E" w:rsidRDefault="00C8382E" w:rsidP="00C83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82E" w:rsidRPr="00C8382E" w:rsidRDefault="00C8382E" w:rsidP="00C83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82E" w:rsidRPr="00C8382E" w:rsidRDefault="00C8382E" w:rsidP="00C83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82E" w:rsidRPr="00C8382E" w:rsidRDefault="00C8382E" w:rsidP="00C83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82E" w:rsidRPr="00C8382E" w:rsidRDefault="00C8382E" w:rsidP="00C83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BEE" w:rsidRDefault="007D6B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8382E" w:rsidRPr="00E05616" w:rsidRDefault="00C8382E" w:rsidP="00C83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принятие комплексных мер, направленных на повышение успеваемости и качества знаний учащихся.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8382E" w:rsidRPr="00E05616" w:rsidRDefault="00C8382E" w:rsidP="00211A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создать условия для успешного усвоения учащимися учебных программ;</w:t>
      </w:r>
    </w:p>
    <w:p w:rsidR="00C8382E" w:rsidRPr="00E05616" w:rsidRDefault="00C8382E" w:rsidP="00211A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осуществлять оптимальный выбор педагогических технологий для организации учебного процесса и повышение мотивации у слабоуспевающих учеников;</w:t>
      </w:r>
    </w:p>
    <w:p w:rsidR="00C8382E" w:rsidRPr="00E05616" w:rsidRDefault="00C8382E" w:rsidP="00211A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реализовывать принципы разноуровневого обучения;</w:t>
      </w:r>
    </w:p>
    <w:p w:rsidR="00C8382E" w:rsidRPr="00E05616" w:rsidRDefault="00C8382E" w:rsidP="00211A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изучение особенностей слабоуспевающих учащихся, причин их отставания в учебе и слабой мотивации;</w:t>
      </w:r>
    </w:p>
    <w:p w:rsidR="00C8382E" w:rsidRPr="00E05616" w:rsidRDefault="00C8382E" w:rsidP="00211A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формировать ответственное отношение учащихся к учебному труду</w:t>
      </w:r>
    </w:p>
    <w:p w:rsidR="00C8382E" w:rsidRPr="00E05616" w:rsidRDefault="00C8382E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82E" w:rsidRPr="00E05616" w:rsidRDefault="00C8382E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деятельности учителя-предметника</w:t>
      </w:r>
    </w:p>
    <w:p w:rsidR="00C8382E" w:rsidRPr="00E05616" w:rsidRDefault="00C8382E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t>с учащимися, имеющими трудности в усвоении учебного материала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1. Стартовая диагностика в начале учебного года, направленная на выявление уровня обученности учащегося.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2. Использование на уроках различных виды опроса (устный, письменный, индивидуальный и др.) для объективности результата.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3. Использование на уроках опорных схем, наглядных пособий, технических средства, дидактического материала.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3. Регулярно и систематически проводить опрос учащегося, своевременно фиксируя отметки в классном журнале и дневнике учащегося, не допуская скопления оценок в конце четверти, когда ученик уже не имеет возможности их исправить.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4. Комментирование ответа и оценки ученика, привлечение учащегося к самоанализу и самооценке.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5. Провести работу по устранению пробелов в знаниях, выявленных в ходе контрольных работ, срезов, после чего провести повторный контроль знаний.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6. Регулярно ставить в известность классного руководителя и непосредственно родителей ученика о низкой успеваемости, если у учащегося появляются неудовлетворительные отметки по предмету (более 2)</w:t>
      </w:r>
    </w:p>
    <w:p w:rsidR="00C8382E" w:rsidRPr="00E05616" w:rsidRDefault="00C8382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7. Проводить индивидуально-групповые консультации и дополнительные занятия с учащимися, нуждающимися в помощи, для отработки базовых знаний и умений.</w:t>
      </w:r>
    </w:p>
    <w:p w:rsidR="00211A4E" w:rsidRPr="00E05616" w:rsidRDefault="00211A4E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616">
        <w:rPr>
          <w:b/>
          <w:bCs/>
          <w:color w:val="000000"/>
          <w:sz w:val="28"/>
          <w:szCs w:val="28"/>
        </w:rPr>
        <w:t>Требования к работе со слабоуспевающими учащимися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1. Учителю необходимо выяснить причины отставания по предмету.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2. Учителю 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3. Закрепить за слабым учеником сильного, контролировать их работу.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4.Учитель сам проводит индивидуальную работу со слабоуспевающими учащимися на уроке и вне его.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5.Учитель учит учащихся, как готовить домашнее задание по своему предмету.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lastRenderedPageBreak/>
        <w:t>6.Учитель должен предвидеть возможные затруднения по своему предмету и обучать способам их преодоления.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05616">
        <w:rPr>
          <w:b/>
          <w:color w:val="000000"/>
          <w:sz w:val="28"/>
          <w:szCs w:val="28"/>
        </w:rPr>
        <w:t>Десять правил работы со «слабоуспевающими»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1. Верьте в способности «слабоуспевающего» ученика и старайтесь передать ему эту веру.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2. Помните, что для «слабоуспевающего» необходим период «вживания» в материал. Не торопите его. Научитесь ждать.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3. Каждый урок - продолжение предыдущего. Каждый вносит свою лепту в изучаемую тему. Многократное повторение основного материала - один из приёмов работы со слабыми.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4. Вселяя слабым веру в то, что они запомнят, поймут, чаще предлагайте им однотипные задания (с учителем, с классом, самостоятельно).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5. Работу со «слабоуспевающими» не понимайте примитивно. Тут идёт постоянное развитие памяти,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логики, мышления, эмоций, чувств, интереса к учению.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6. Не гонитесь за обилием новой информации. Умейте из изучаемого выбрать главное, изложить его, повторить и закрепить.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7. Общение - главная составляющая любой методики. Не сумеете расположить ребят к себе - не получите и результатов обучения.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8. Научитесь управлять классом. Если урок однообразен, дети сами найдут выход - займутся своими делами.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9. Начав целенаправленно работать со слабыми, помните: спустя короткое время их среда вновь расколется - на способных, средних и ... «слабоуспевающих».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10. Научитесь привлекать к обучению слабых более сильных ребят. Изложили материал, опросили сильных - посадите их к слабым, и пусть продолжается учёба 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 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05616">
        <w:rPr>
          <w:b/>
          <w:color w:val="000000"/>
          <w:sz w:val="28"/>
          <w:szCs w:val="28"/>
        </w:rPr>
        <w:t>Причины отставания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Ученик может отставать в обучении по разным зависящим и независящим от него  причинам: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*пропуски занятий по болезни;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*слабое общее физическое развитие, наличие хронических заболеваний;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*задержка психического развития. Часто  дети  с диагнозом  обучаются в общеобразовательных классах в связи с отсутствием  классов коррекционных или нежеланием родителей перевести ребенка в специализированный класс или школу;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*педагогическая запущенность: отсутствие у ребенка наработанных общеучебных  умений и навыков за предыдущие годы обучения: низкая техника чтения, техника письма, счета, отсутствие навыков самостоятельности в работе и др;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t>*прогулы.</w:t>
      </w:r>
    </w:p>
    <w:p w:rsidR="00382064" w:rsidRPr="00E05616" w:rsidRDefault="00382064" w:rsidP="003820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05616">
        <w:rPr>
          <w:color w:val="000000"/>
          <w:sz w:val="28"/>
          <w:szCs w:val="28"/>
        </w:rPr>
        <w:lastRenderedPageBreak/>
        <w:t>Важно, чтобы в первую очередь классный руководитель знал, почему ученик не усваивает учебную программу, как ему можно помочь в этом деле. Установить конкретно причины неуспеваемости классному руководителю должны помочь школьные узкие специалисты (психолог, социальный педагог), родители ученика, он сам и его одноклассники. Учителя при беседе с классным руководителем узнают эту информацию от него и используют в работе.</w:t>
      </w:r>
    </w:p>
    <w:p w:rsidR="00382064" w:rsidRPr="00E05616" w:rsidRDefault="00382064" w:rsidP="00211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8382E" w:rsidRPr="00E05616" w:rsidRDefault="00C8382E" w:rsidP="00382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моменты в организации учебного процесса</w:t>
      </w:r>
      <w:r w:rsidR="00211A4E"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t>со слабоуспевающими детьми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работы со слабоуспевающими учащимися учителю необходимо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Организовать индивидуально-групповую работу, применяя дифференцированные тренировочные задания, дифференцированные проверочные работы, творческие работы по выбору.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На уроках и дополнительных занятий применять карточки и памятки с необходимым теоретическим материалом, более активно использовать игровые задания, дающие возможность работать на уровне подсознания. На уроке создаются ситуации успеха.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При опросе слабоуспевающим школьникам дается примерный план ответа, дается возможность пользоваться планом, который учащийся составил дома, отводится больше времени на подготовку к ответу у доски, разрешается делать предварительные записи, пользоваться наглядными пособиями и пр.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Учащемуся возможно задавать наводящие вопросы, помогающие последовательно излагать материал.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Учителем проверяется усвоение материала по темам уроков, на которых ученик отсутствовал по той или иной причине, проводятся индивидуальные консультации по этим темам.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В ходе опроса и при анализе его результатов обеспечивается атмосфера доброжелательности.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При изучении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 xml:space="preserve">В ходе самостоятельной работы на уроке слабоуспевающим школьникам учитель предлагает задания, направленные на устранение ошибок, допускаемых ими при ответах или в письменных работах, непременно отмечаются положительные моменты в их работе для стимулирования новых усилий, отмечаются типичные затруднения в работе и указываются способы </w:t>
      </w:r>
      <w:r w:rsidRPr="00E05616">
        <w:rPr>
          <w:rFonts w:ascii="Times New Roman" w:eastAsia="Times New Roman" w:hAnsi="Times New Roman" w:cs="Times New Roman"/>
          <w:sz w:val="28"/>
          <w:szCs w:val="28"/>
        </w:rPr>
        <w:lastRenderedPageBreak/>
        <w:t>их устранения, оказывается помощь с одновременным развитием самостоятельности в учении.</w:t>
      </w:r>
    </w:p>
    <w:p w:rsidR="00C8382E" w:rsidRPr="00E05616" w:rsidRDefault="00C8382E" w:rsidP="00382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sz w:val="28"/>
          <w:szCs w:val="28"/>
        </w:rPr>
        <w:t>При организации домашней работы для таких школьников учитель подбирает задания по осознанию и исправлению ошибок: проводится подробный инструктаж о порядке выполнения домашних заданий, о возможных затруднениях, даются задания на повторение материала, необходимого для изучения новой темы. Объем домашних заданий рассчитывается так, чтобы не допустить перегрузки, в соответствии с санитарными нормами.</w:t>
      </w:r>
    </w:p>
    <w:p w:rsidR="00211A4E" w:rsidRPr="00E05616" w:rsidRDefault="00211A4E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2064" w:rsidRPr="00E05616" w:rsidRDefault="00382064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82E" w:rsidRPr="00E05616" w:rsidRDefault="00C8382E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со сл</w:t>
      </w:r>
      <w:r w:rsidR="00211A4E"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t>абоуспевающими учащимися на 2018-2019</w:t>
      </w:r>
      <w:r w:rsidRPr="00E05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 </w:t>
      </w:r>
      <w:r w:rsidRPr="00E056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1A4E" w:rsidRPr="00E05616" w:rsidRDefault="00211A4E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5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89"/>
        <w:gridCol w:w="2268"/>
      </w:tblGrid>
      <w:tr w:rsidR="00C8382E" w:rsidRPr="00E05616" w:rsidTr="00211A4E">
        <w:tc>
          <w:tcPr>
            <w:tcW w:w="7189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8382E" w:rsidRPr="00E05616" w:rsidRDefault="00C8382E" w:rsidP="00C8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8382E" w:rsidRPr="00E05616" w:rsidRDefault="00C8382E" w:rsidP="00C8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8382E" w:rsidRPr="00E05616" w:rsidTr="00211A4E">
        <w:tc>
          <w:tcPr>
            <w:tcW w:w="7189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1.   Проведение входного контроля (стартовой диагностики).</w:t>
            </w:r>
          </w:p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а) Определение фактического уровня знаний детей.</w:t>
            </w:r>
          </w:p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б) Выявление в знаниях учеников пробелов, требующих ликвидации.</w:t>
            </w:r>
          </w:p>
        </w:tc>
        <w:tc>
          <w:tcPr>
            <w:tcW w:w="2268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8382E" w:rsidRPr="00E05616" w:rsidRDefault="00211A4E" w:rsidP="0021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8382E" w:rsidRPr="00E05616" w:rsidTr="00211A4E">
        <w:trPr>
          <w:trHeight w:val="156"/>
        </w:trPr>
        <w:tc>
          <w:tcPr>
            <w:tcW w:w="7189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2. Беседы с родителями и с самими учащимися, с классным руководителем</w:t>
            </w:r>
          </w:p>
        </w:tc>
        <w:tc>
          <w:tcPr>
            <w:tcW w:w="2268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8382E" w:rsidRPr="00E05616" w:rsidRDefault="00211A4E" w:rsidP="0021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C8382E" w:rsidRPr="00E05616" w:rsidTr="00211A4E">
        <w:trPr>
          <w:trHeight w:val="156"/>
        </w:trPr>
        <w:tc>
          <w:tcPr>
            <w:tcW w:w="7189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обсуждение вопросов работы со слабыми учащимися и обмен опытом с коллегами (на педсоветах, СД, ШМО)</w:t>
            </w:r>
          </w:p>
        </w:tc>
        <w:tc>
          <w:tcPr>
            <w:tcW w:w="2268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8382E" w:rsidRPr="00E05616" w:rsidRDefault="00211A4E" w:rsidP="0021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C8382E" w:rsidRPr="00E05616" w:rsidTr="00211A4E">
        <w:tc>
          <w:tcPr>
            <w:tcW w:w="7189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4. Составление плана работы по ликвидации пробелов в знаниях отстающего ученика.</w:t>
            </w:r>
          </w:p>
        </w:tc>
        <w:tc>
          <w:tcPr>
            <w:tcW w:w="2268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8382E" w:rsidRPr="00E05616" w:rsidRDefault="00211A4E" w:rsidP="0021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обновление по мере необходимости.</w:t>
            </w:r>
          </w:p>
        </w:tc>
      </w:tr>
      <w:tr w:rsidR="00C8382E" w:rsidRPr="00E05616" w:rsidTr="00211A4E">
        <w:tc>
          <w:tcPr>
            <w:tcW w:w="7189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5.Использова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дифференцированн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268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8382E" w:rsidRPr="00E05616" w:rsidRDefault="00211A4E" w:rsidP="0021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C8382E" w:rsidRPr="00E05616" w:rsidTr="00211A4E">
        <w:tc>
          <w:tcPr>
            <w:tcW w:w="7189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6. Ве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дение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слабоуспевающих учащихся класса.</w:t>
            </w:r>
          </w:p>
        </w:tc>
        <w:tc>
          <w:tcPr>
            <w:tcW w:w="2268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8382E" w:rsidRPr="00E05616" w:rsidRDefault="00211A4E" w:rsidP="0021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C8382E" w:rsidRPr="00E05616" w:rsidTr="00211A4E">
        <w:tc>
          <w:tcPr>
            <w:tcW w:w="7189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8382E" w:rsidRPr="00E05616" w:rsidRDefault="00C8382E" w:rsidP="00211A4E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7. Отраж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  <w:r w:rsidR="00211A4E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слабым учеником в рабочих тетрадях по предмету.</w:t>
            </w:r>
          </w:p>
        </w:tc>
        <w:tc>
          <w:tcPr>
            <w:tcW w:w="2268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C8382E" w:rsidRPr="00E05616" w:rsidRDefault="00211A4E" w:rsidP="0021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382064" w:rsidRPr="00E05616" w:rsidRDefault="00382064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064" w:rsidRPr="00E05616" w:rsidRDefault="00382064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82E" w:rsidRPr="00E05616" w:rsidRDefault="00C8382E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616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со слабоуспевающими учащимися </w:t>
      </w:r>
      <w:r w:rsidR="00F644B3" w:rsidRPr="00E05616">
        <w:rPr>
          <w:rFonts w:ascii="Times New Roman" w:eastAsia="Times New Roman" w:hAnsi="Times New Roman" w:cs="Times New Roman"/>
          <w:b/>
          <w:sz w:val="28"/>
          <w:szCs w:val="28"/>
        </w:rPr>
        <w:t>на уроках русского</w:t>
      </w:r>
      <w:r w:rsidRPr="00E05616">
        <w:rPr>
          <w:rFonts w:ascii="Times New Roman" w:eastAsia="Times New Roman" w:hAnsi="Times New Roman" w:cs="Times New Roman"/>
          <w:b/>
          <w:sz w:val="28"/>
          <w:szCs w:val="28"/>
        </w:rPr>
        <w:t xml:space="preserve"> язык</w:t>
      </w:r>
      <w:r w:rsidR="00F644B3" w:rsidRPr="00E05616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C8382E" w:rsidRPr="00E05616" w:rsidRDefault="00C8382E" w:rsidP="00C83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88"/>
        <w:gridCol w:w="6783"/>
      </w:tblGrid>
      <w:tr w:rsidR="00C8382E" w:rsidRPr="00E05616" w:rsidTr="00F644B3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8382E" w:rsidRPr="00E05616" w:rsidRDefault="00C8382E" w:rsidP="00C8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382E" w:rsidRPr="00E05616" w:rsidRDefault="00C8382E" w:rsidP="00C8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Акценты в обучении с целью профилактики неуспеваемости</w:t>
            </w:r>
          </w:p>
        </w:tc>
      </w:tr>
      <w:tr w:rsidR="00C8382E" w:rsidRPr="00E05616" w:rsidTr="00F644B3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8382E" w:rsidRPr="00E05616" w:rsidRDefault="00C8382E" w:rsidP="00F644B3">
            <w:pPr>
              <w:spacing w:after="0" w:line="240" w:lineRule="auto"/>
              <w:ind w:righ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контроля за подготовленностью учащихся.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382E" w:rsidRPr="00E05616" w:rsidRDefault="00C8382E" w:rsidP="00F644B3">
            <w:pPr>
              <w:numPr>
                <w:ilvl w:val="0"/>
                <w:numId w:val="2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 контролировать усвоение вопросов, обычно вызывающих у учащихся наибольшие затруднения.</w:t>
            </w:r>
          </w:p>
          <w:p w:rsidR="00C8382E" w:rsidRPr="00E05616" w:rsidRDefault="00C8382E" w:rsidP="00F644B3">
            <w:pPr>
              <w:numPr>
                <w:ilvl w:val="0"/>
                <w:numId w:val="2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Тщательно анализировать ошибки, допускаемые учащимися в ответах и письменных работах, концентрировать внимание на устранении типичных ошибок.</w:t>
            </w:r>
          </w:p>
          <w:p w:rsidR="00C8382E" w:rsidRPr="00E05616" w:rsidRDefault="00C8382E" w:rsidP="00F644B3">
            <w:pPr>
              <w:numPr>
                <w:ilvl w:val="0"/>
                <w:numId w:val="2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</w:t>
            </w:r>
            <w:r w:rsidR="00F644B3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ать усвоение материала учащихся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пропустившими предыдущие уроки.</w:t>
            </w:r>
          </w:p>
          <w:p w:rsidR="00C8382E" w:rsidRPr="00E05616" w:rsidRDefault="00C8382E" w:rsidP="00F644B3">
            <w:pPr>
              <w:numPr>
                <w:ilvl w:val="0"/>
                <w:numId w:val="2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изучения темы обобщать итоги усвоения основных понятий, правил, умений, выявлять причины обнаруживаемых пробелов и намечать меры по их устранению.</w:t>
            </w:r>
          </w:p>
        </w:tc>
      </w:tr>
      <w:tr w:rsidR="00C8382E" w:rsidRPr="00E05616" w:rsidTr="00F644B3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8382E" w:rsidRPr="00E05616" w:rsidRDefault="00C8382E" w:rsidP="00C8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изложении нового материала и организации учебно-познавательной деятельности учащихся.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382E" w:rsidRPr="00E05616" w:rsidRDefault="00C8382E" w:rsidP="00F644B3">
            <w:pPr>
              <w:numPr>
                <w:ilvl w:val="0"/>
                <w:numId w:val="3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 акцент на разъяснении учащимся наиболее существенных элементов темы,</w:t>
            </w:r>
          </w:p>
          <w:p w:rsidR="00C8382E" w:rsidRPr="00E05616" w:rsidRDefault="00C8382E" w:rsidP="00F644B3">
            <w:pPr>
              <w:numPr>
                <w:ilvl w:val="0"/>
                <w:numId w:val="3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 проверять в ходе урока степень понимания слабоуспевающими учащимися основных элементов излаг</w:t>
            </w:r>
            <w:r w:rsidR="00F644B3"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аемого или изучаемого материала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382E" w:rsidRPr="00E05616" w:rsidRDefault="00C8382E" w:rsidP="00F644B3">
            <w:pPr>
              <w:numPr>
                <w:ilvl w:val="0"/>
                <w:numId w:val="3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Стимулировать вопросы со стороны учащихся, возникшие у них при затруднениях в усвоении учебного материала.</w:t>
            </w:r>
          </w:p>
          <w:p w:rsidR="00C8382E" w:rsidRPr="00E05616" w:rsidRDefault="00C8382E" w:rsidP="00F644B3">
            <w:pPr>
              <w:numPr>
                <w:ilvl w:val="0"/>
                <w:numId w:val="3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разнообразные средства поддержания интереса учащихся к усвоению знаний, умений и навыков.</w:t>
            </w:r>
          </w:p>
          <w:p w:rsidR="00C8382E" w:rsidRPr="00E05616" w:rsidRDefault="00C8382E" w:rsidP="00F644B3">
            <w:pPr>
              <w:numPr>
                <w:ilvl w:val="0"/>
                <w:numId w:val="3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слабоуспевающим примерный план ответа, наводящие вопросы, которые помогают последовательно излагать материал.</w:t>
            </w:r>
          </w:p>
        </w:tc>
      </w:tr>
      <w:tr w:rsidR="00C8382E" w:rsidRPr="00E05616" w:rsidTr="00F644B3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8382E" w:rsidRPr="00E05616" w:rsidRDefault="00C8382E" w:rsidP="00C8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самостоятельной работы учащихся на уроке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382E" w:rsidRPr="00E05616" w:rsidRDefault="00C8382E" w:rsidP="00F644B3">
            <w:pPr>
              <w:numPr>
                <w:ilvl w:val="0"/>
                <w:numId w:val="4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Подбирать для самостоятельной работы задания по наиболее существенным, сложным и трудным разделам темы.</w:t>
            </w:r>
          </w:p>
          <w:p w:rsidR="00C8382E" w:rsidRPr="00E05616" w:rsidRDefault="00C8382E" w:rsidP="00F644B3">
            <w:pPr>
              <w:numPr>
                <w:ilvl w:val="0"/>
                <w:numId w:val="4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Включать в содержание самостоятельной работы упражнения по устранению ошибок, допущенных при ответах и письменных работах.</w:t>
            </w:r>
          </w:p>
          <w:p w:rsidR="00C8382E" w:rsidRPr="00E05616" w:rsidRDefault="00C8382E" w:rsidP="00F644B3">
            <w:pPr>
              <w:numPr>
                <w:ilvl w:val="0"/>
                <w:numId w:val="4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Чаще применять проблемные задания для самостоятельной работы.</w:t>
            </w:r>
          </w:p>
        </w:tc>
      </w:tr>
      <w:tr w:rsidR="00C8382E" w:rsidRPr="00E05616" w:rsidTr="00F644B3"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8382E" w:rsidRPr="00E05616" w:rsidRDefault="00C8382E" w:rsidP="00C8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организации самостоятельной работы учащихся в часы самоподготовки</w:t>
            </w:r>
          </w:p>
        </w:tc>
        <w:tc>
          <w:tcPr>
            <w:tcW w:w="7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382E" w:rsidRPr="00E05616" w:rsidRDefault="00C8382E" w:rsidP="00F644B3">
            <w:pPr>
              <w:numPr>
                <w:ilvl w:val="0"/>
                <w:numId w:val="5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повторение пройденного, концентрируя внимание на наиболее трудных элементах программы.</w:t>
            </w:r>
          </w:p>
          <w:p w:rsidR="00C8382E" w:rsidRPr="00E05616" w:rsidRDefault="00C8382E" w:rsidP="00F644B3">
            <w:pPr>
              <w:numPr>
                <w:ilvl w:val="0"/>
                <w:numId w:val="5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давать задания по работе над типичными ошибками.</w:t>
            </w:r>
          </w:p>
          <w:p w:rsidR="00C8382E" w:rsidRPr="00E05616" w:rsidRDefault="00C8382E" w:rsidP="00F644B3">
            <w:pPr>
              <w:numPr>
                <w:ilvl w:val="0"/>
                <w:numId w:val="5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 инструктировать учащихся о порядке выполнения самостоятельных работ.</w:t>
            </w:r>
          </w:p>
          <w:p w:rsidR="00C8382E" w:rsidRPr="00E05616" w:rsidRDefault="00C8382E" w:rsidP="00F644B3">
            <w:pPr>
              <w:numPr>
                <w:ilvl w:val="0"/>
                <w:numId w:val="5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Координировать объем заданий на самоподготовку </w:t>
            </w: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другими преподавателями.</w:t>
            </w:r>
          </w:p>
          <w:p w:rsidR="00C8382E" w:rsidRPr="00E05616" w:rsidRDefault="00C8382E" w:rsidP="00F644B3">
            <w:pPr>
              <w:numPr>
                <w:ilvl w:val="0"/>
                <w:numId w:val="5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карточки-консультации, направляющие работу слабоуспевающих и выполнение определенных заданий.</w:t>
            </w:r>
          </w:p>
          <w:p w:rsidR="00C8382E" w:rsidRPr="00E05616" w:rsidRDefault="00C8382E" w:rsidP="00F644B3">
            <w:pPr>
              <w:numPr>
                <w:ilvl w:val="0"/>
                <w:numId w:val="5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Давать задания по повторению материала, который потребуется для усвоения новой темы.</w:t>
            </w:r>
          </w:p>
          <w:p w:rsidR="00C8382E" w:rsidRPr="00E05616" w:rsidRDefault="00C8382E" w:rsidP="00F644B3">
            <w:pPr>
              <w:numPr>
                <w:ilvl w:val="0"/>
                <w:numId w:val="5"/>
              </w:numPr>
              <w:tabs>
                <w:tab w:val="clear" w:pos="720"/>
                <w:tab w:val="num" w:pos="106"/>
                <w:tab w:val="left" w:pos="390"/>
              </w:tabs>
              <w:spacing w:after="0" w:line="240" w:lineRule="auto"/>
              <w:ind w:left="10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616">
              <w:rPr>
                <w:rFonts w:ascii="Times New Roman" w:eastAsia="Times New Roman" w:hAnsi="Times New Roman" w:cs="Times New Roman"/>
                <w:sz w:val="28"/>
                <w:szCs w:val="28"/>
              </w:rPr>
              <w:t>В необходимых случаях помогать составлять план ликвидации пробелов в знаниях, в котором указывать содержание заданий, номера и последовательность упражнений, сроки их выполнения.</w:t>
            </w:r>
          </w:p>
        </w:tc>
      </w:tr>
    </w:tbl>
    <w:p w:rsidR="00F644B3" w:rsidRPr="00E05616" w:rsidRDefault="00F644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644B3" w:rsidRPr="00E05616" w:rsidSect="007A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5639"/>
    <w:multiLevelType w:val="multilevel"/>
    <w:tmpl w:val="313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E7110"/>
    <w:multiLevelType w:val="multilevel"/>
    <w:tmpl w:val="8874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D53F1"/>
    <w:multiLevelType w:val="multilevel"/>
    <w:tmpl w:val="0DD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6437F"/>
    <w:multiLevelType w:val="multilevel"/>
    <w:tmpl w:val="30E6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22329"/>
    <w:multiLevelType w:val="multilevel"/>
    <w:tmpl w:val="2250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44C93"/>
    <w:multiLevelType w:val="multilevel"/>
    <w:tmpl w:val="E7F2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41C8F"/>
    <w:multiLevelType w:val="multilevel"/>
    <w:tmpl w:val="BEB0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C57BB"/>
    <w:multiLevelType w:val="multilevel"/>
    <w:tmpl w:val="EE88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D90C55"/>
    <w:multiLevelType w:val="multilevel"/>
    <w:tmpl w:val="9A50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D798B"/>
    <w:multiLevelType w:val="multilevel"/>
    <w:tmpl w:val="21D2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35726"/>
    <w:multiLevelType w:val="multilevel"/>
    <w:tmpl w:val="4C4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C51B9E"/>
    <w:multiLevelType w:val="multilevel"/>
    <w:tmpl w:val="7980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04C17"/>
    <w:multiLevelType w:val="multilevel"/>
    <w:tmpl w:val="826C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01710"/>
    <w:multiLevelType w:val="multilevel"/>
    <w:tmpl w:val="E57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61114"/>
    <w:multiLevelType w:val="multilevel"/>
    <w:tmpl w:val="AC1C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4"/>
  </w:num>
  <w:num w:numId="10">
    <w:abstractNumId w:val="3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2E"/>
    <w:rsid w:val="000B3644"/>
    <w:rsid w:val="00211A4E"/>
    <w:rsid w:val="00382064"/>
    <w:rsid w:val="006263B9"/>
    <w:rsid w:val="007A79D2"/>
    <w:rsid w:val="007D6BEE"/>
    <w:rsid w:val="00C8382E"/>
    <w:rsid w:val="00E05616"/>
    <w:rsid w:val="00F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23ADF-FFE7-6D41-B0EE-8C576AF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6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Нилуфар Кабулова</cp:lastModifiedBy>
  <cp:revision>2</cp:revision>
  <cp:lastPrinted>2018-11-26T18:47:00Z</cp:lastPrinted>
  <dcterms:created xsi:type="dcterms:W3CDTF">2021-10-19T16:07:00Z</dcterms:created>
  <dcterms:modified xsi:type="dcterms:W3CDTF">2021-10-19T16:07:00Z</dcterms:modified>
</cp:coreProperties>
</file>