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31" w:rsidRDefault="00E82B31"/>
    <w:p w:rsidR="00305216" w:rsidRDefault="00305216"/>
    <w:p w:rsidR="00305216" w:rsidRDefault="00305216" w:rsidP="00305216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  <w:sz w:val="21"/>
          <w:szCs w:val="21"/>
        </w:rPr>
      </w:pPr>
      <w:proofErr w:type="spellStart"/>
      <w:r>
        <w:rPr>
          <w:rFonts w:ascii="Arial" w:hAnsi="Arial" w:cs="Arial"/>
          <w:color w:val="727272"/>
          <w:sz w:val="21"/>
          <w:szCs w:val="21"/>
        </w:rPr>
        <w:t>Ата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жөлөп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турган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тирек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эне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акыл-насаат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булагы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демекчи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бизди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бул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дүйнөгө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алып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келген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тарбиясын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берген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ата-энелер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. Ар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бир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адам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улгаят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ошондуктан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карыларга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сый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урмат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жасоо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ар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бир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адамдын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милдети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болсо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керек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Карылар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көптү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көргөн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көсөм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адамдар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десек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жаңылышпайбыз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Кыргызда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сөз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бар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го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ата-энеси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бар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адам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эң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бактылуу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адам</w:t>
      </w:r>
      <w:proofErr w:type="spellEnd"/>
      <w:r>
        <w:rPr>
          <w:rFonts w:ascii="Arial" w:hAnsi="Arial" w:cs="Arial"/>
          <w:color w:val="727272"/>
          <w:sz w:val="21"/>
          <w:szCs w:val="21"/>
        </w:rPr>
        <w:t>”, “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ата-энеңди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көзү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барда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сыйлай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бил”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дегендей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Ата-эне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жаш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болсо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да,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барыбир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улгаят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ал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гана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эмес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биз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дагы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улгаябыз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ошондуктан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ата-энени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сөз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менен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эмес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иш-аракет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ак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эмгегиңер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менен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сыйлай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билгиле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Карынын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батасын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алган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адам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эч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качан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кор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болбойт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эмеспи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карынын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батасын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алгыла</w:t>
      </w:r>
      <w:proofErr w:type="spellEnd"/>
      <w:r>
        <w:rPr>
          <w:rFonts w:ascii="Arial" w:hAnsi="Arial" w:cs="Arial"/>
          <w:color w:val="727272"/>
          <w:sz w:val="21"/>
          <w:szCs w:val="21"/>
        </w:rPr>
        <w:t>.</w:t>
      </w:r>
    </w:p>
    <w:p w:rsidR="00305216" w:rsidRDefault="00305216" w:rsidP="00305216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  <w:sz w:val="21"/>
          <w:szCs w:val="21"/>
        </w:rPr>
      </w:pPr>
      <w:r>
        <w:rPr>
          <w:rFonts w:ascii="Arial" w:hAnsi="Arial" w:cs="Arial"/>
          <w:color w:val="727272"/>
          <w:sz w:val="21"/>
          <w:szCs w:val="21"/>
        </w:rPr>
        <w:t xml:space="preserve">Кары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адамдарга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ким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сый-урмат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көрсөтсө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ал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сөзсүз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кийин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кайтат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Карыны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сыйласаң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абийир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табасың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деп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бекеринен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айтылбаса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керек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Кыргызда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ушул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сыяктуу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накыл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сөздөр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макалдар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абдан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көп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макалдар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не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деген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жылдар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бою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келаткан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сөздөр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. Кары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кебин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капка сал –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деген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макалды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карасак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бул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жакта кары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адамдын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акылы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терең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көптү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көргөн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көсөң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катары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түшүндүрүлөт</w:t>
      </w:r>
      <w:proofErr w:type="spellEnd"/>
      <w:r>
        <w:rPr>
          <w:rFonts w:ascii="Arial" w:hAnsi="Arial" w:cs="Arial"/>
          <w:color w:val="727272"/>
          <w:sz w:val="21"/>
          <w:szCs w:val="21"/>
        </w:rPr>
        <w:t>.</w:t>
      </w:r>
    </w:p>
    <w:p w:rsidR="00305216" w:rsidRDefault="00305216" w:rsidP="00305216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  <w:sz w:val="21"/>
          <w:szCs w:val="21"/>
        </w:rPr>
      </w:pPr>
      <w:proofErr w:type="spellStart"/>
      <w:r>
        <w:rPr>
          <w:rFonts w:ascii="Arial" w:hAnsi="Arial" w:cs="Arial"/>
          <w:color w:val="727272"/>
          <w:sz w:val="21"/>
          <w:szCs w:val="21"/>
        </w:rPr>
        <w:t>Турмушта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терс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көрүнүштөр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дагы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аз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эмес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көбүн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эсе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батыштын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кинотасмаларында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тескери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тарбия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берген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учурлар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аз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эмес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Аны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кээ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бир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эси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жоктор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көрүп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алып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туурашып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кары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адамдарды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кандайдыр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бир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тоскоолдук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катары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ойлошот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Билесинерби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кары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адамдар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чоң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эне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чоң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ата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качандыр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бир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убакта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силердей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жап-жаш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болушуп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бирок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биздей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жакшы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турмушта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жашаган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эмес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Ошого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карабастан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алар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кайратын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жоготпой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оорчулукка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чыдап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балдарына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татыктуу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тарбия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берип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кээ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бирлери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Мекен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үчүн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канын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төккөн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. Ар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бир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улгайган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адам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ардактуу</w:t>
      </w:r>
      <w:proofErr w:type="spellEnd"/>
      <w:r>
        <w:rPr>
          <w:rFonts w:ascii="Arial" w:hAnsi="Arial" w:cs="Arial"/>
          <w:color w:val="72727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27272"/>
          <w:sz w:val="21"/>
          <w:szCs w:val="21"/>
        </w:rPr>
        <w:t>адам</w:t>
      </w:r>
      <w:proofErr w:type="spellEnd"/>
      <w:r>
        <w:rPr>
          <w:rFonts w:ascii="Arial" w:hAnsi="Arial" w:cs="Arial"/>
          <w:color w:val="727272"/>
          <w:sz w:val="21"/>
          <w:szCs w:val="21"/>
        </w:rPr>
        <w:t>.</w:t>
      </w:r>
    </w:p>
    <w:p w:rsidR="00305216" w:rsidRDefault="00305216">
      <w:bookmarkStart w:id="0" w:name="_GoBack"/>
      <w:bookmarkEnd w:id="0"/>
    </w:p>
    <w:sectPr w:rsidR="0030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16"/>
    <w:rsid w:val="00305216"/>
    <w:rsid w:val="00E8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DA8C1-5815-4A73-9711-85FB39E5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2022-10-19T17:47:00Z</dcterms:created>
  <dcterms:modified xsi:type="dcterms:W3CDTF">2022-10-19T17:52:00Z</dcterms:modified>
</cp:coreProperties>
</file>